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b/>
          <w:bCs/>
          <w:sz w:val="22"/>
          <w:szCs w:val="22"/>
        </w:rPr>
        <w:t>ДОГОВОР-ОФЕРТА</w:t>
      </w:r>
    </w:p>
    <w:p w:rsidR="00B17C2B" w:rsidRDefault="00B17C2B" w:rsidP="00B17C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B17C2B">
        <w:rPr>
          <w:rFonts w:ascii="Bookman Old Style" w:hAnsi="Bookman Old Style" w:cs="Arial"/>
          <w:b/>
          <w:bCs/>
          <w:sz w:val="22"/>
          <w:szCs w:val="22"/>
        </w:rPr>
        <w:t>об оказании платных образовательных услуг по образовательным программам дополнительного и дополнительного профессионального образования</w:t>
      </w: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</w:p>
    <w:p w:rsidR="00B17C2B" w:rsidRPr="00B17C2B" w:rsidRDefault="00B17C2B" w:rsidP="00B17C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Bookman Old Style" w:hAnsi="Bookman Old Style" w:cs="Arial"/>
        </w:rPr>
      </w:pPr>
      <w:proofErr w:type="gramStart"/>
      <w:r w:rsidRPr="00AE3F68">
        <w:rPr>
          <w:rFonts w:ascii="Bookman Old Style" w:hAnsi="Bookman Old Style"/>
          <w:iCs/>
        </w:rPr>
        <w:t>Частное образовательное учреждение дополнительного профессионального образования «Академия профессионального образования» (ЧОУ ДПО «АПО») осуществляющее образовательную деятельность на основании лицензии Серия 86Л01 № 0001798, выданной Службой по контролю и надзору в сфере образования Ханты-Мансийского автономного округа-Югры, регистрационный № 2564 от 24.02.2016 г.,</w:t>
      </w:r>
      <w:r w:rsidRPr="00AE3F68">
        <w:rPr>
          <w:rFonts w:ascii="Bookman Old Style" w:hAnsi="Bookman Old Style"/>
        </w:rPr>
        <w:t xml:space="preserve"> именуемое в дальнейшем «Исполнитель», в лице  директора Хохлова Юрия Павловича, действующего на основании Устава</w:t>
      </w:r>
      <w:r>
        <w:rPr>
          <w:rFonts w:ascii="Bookman Old Style" w:hAnsi="Bookman Old Style"/>
        </w:rPr>
        <w:t xml:space="preserve">, </w:t>
      </w:r>
      <w:r w:rsidRPr="00B17C2B">
        <w:rPr>
          <w:rFonts w:ascii="Bookman Old Style" w:hAnsi="Bookman Old Style" w:cs="Arial"/>
        </w:rPr>
        <w:t>предлагает любому заинтересованному лицу (неопределенному кругу лиц), чья</w:t>
      </w:r>
      <w:proofErr w:type="gramEnd"/>
      <w:r w:rsidRPr="00B17C2B">
        <w:rPr>
          <w:rFonts w:ascii="Bookman Old Style" w:hAnsi="Bookman Old Style" w:cs="Arial"/>
        </w:rPr>
        <w:t xml:space="preserve"> </w:t>
      </w:r>
      <w:proofErr w:type="gramStart"/>
      <w:r w:rsidRPr="00B17C2B">
        <w:rPr>
          <w:rFonts w:ascii="Bookman Old Style" w:hAnsi="Bookman Old Style" w:cs="Arial"/>
        </w:rPr>
        <w:t>воля будет выражена им лично или через представителя (ст.182, 185 Гражданского кодекса Российской Федерации (далее - ГК РФ), именуемому в дальнейшем «Заказчик», а вместе именуемые «Стороны», заключить Договор-оферту о нижеследующем:</w:t>
      </w:r>
      <w:proofErr w:type="gramEnd"/>
    </w:p>
    <w:p w:rsidR="00B17C2B" w:rsidRDefault="00B17C2B" w:rsidP="00B17C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B17C2B" w:rsidRDefault="00B17C2B" w:rsidP="00B17C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i/>
          <w:sz w:val="22"/>
          <w:szCs w:val="22"/>
        </w:rPr>
      </w:pPr>
      <w:r>
        <w:rPr>
          <w:rFonts w:ascii="Bookman Old Style" w:hAnsi="Bookman Old Style" w:cs="Arial"/>
          <w:b/>
          <w:bCs/>
          <w:i/>
          <w:sz w:val="22"/>
          <w:szCs w:val="22"/>
        </w:rPr>
        <w:t>Т</w:t>
      </w:r>
      <w:r w:rsidRPr="00B17C2B">
        <w:rPr>
          <w:rFonts w:ascii="Bookman Old Style" w:hAnsi="Bookman Old Style" w:cs="Arial"/>
          <w:b/>
          <w:bCs/>
          <w:i/>
          <w:sz w:val="22"/>
          <w:szCs w:val="22"/>
        </w:rPr>
        <w:t>ермины и определения, используем</w:t>
      </w:r>
      <w:r>
        <w:rPr>
          <w:rFonts w:ascii="Bookman Old Style" w:hAnsi="Bookman Old Style" w:cs="Arial"/>
          <w:b/>
          <w:bCs/>
          <w:i/>
          <w:sz w:val="22"/>
          <w:szCs w:val="22"/>
        </w:rPr>
        <w:t>ые в настоящем договор</w:t>
      </w:r>
      <w:proofErr w:type="gramStart"/>
      <w:r>
        <w:rPr>
          <w:rFonts w:ascii="Bookman Old Style" w:hAnsi="Bookman Old Style" w:cs="Arial"/>
          <w:b/>
          <w:bCs/>
          <w:i/>
          <w:sz w:val="22"/>
          <w:szCs w:val="22"/>
        </w:rPr>
        <w:t>е-</w:t>
      </w:r>
      <w:proofErr w:type="gramEnd"/>
      <w:r>
        <w:rPr>
          <w:rFonts w:ascii="Bookman Old Style" w:hAnsi="Bookman Old Style" w:cs="Arial"/>
          <w:b/>
          <w:bCs/>
          <w:i/>
          <w:sz w:val="22"/>
          <w:szCs w:val="22"/>
        </w:rPr>
        <w:t xml:space="preserve"> оферте</w:t>
      </w: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i/>
          <w:sz w:val="22"/>
          <w:szCs w:val="22"/>
        </w:rPr>
        <w:t>Дистанционные образовательные технологии (ДОТ)</w:t>
      </w:r>
      <w:r w:rsidRPr="00B17C2B">
        <w:rPr>
          <w:rFonts w:ascii="Bookman Old Style" w:hAnsi="Bookman Old Style" w:cs="Arial"/>
          <w:sz w:val="22"/>
          <w:szCs w:val="22"/>
        </w:rPr>
        <w:t xml:space="preserve"> - образовательные технологии, реализуемые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 посредством системы дистанционного обучения </w:t>
      </w: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B17C2B">
        <w:rPr>
          <w:rFonts w:ascii="Bookman Old Style" w:hAnsi="Bookman Old Style" w:cs="Arial"/>
          <w:i/>
          <w:sz w:val="22"/>
          <w:szCs w:val="22"/>
        </w:rPr>
        <w:t>Оферта</w:t>
      </w:r>
      <w:r w:rsidRPr="00B17C2B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 xml:space="preserve">– </w:t>
      </w:r>
      <w:r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 xml:space="preserve">предложение </w:t>
      </w:r>
      <w:r>
        <w:rPr>
          <w:rFonts w:ascii="Bookman Old Style" w:hAnsi="Bookman Old Style" w:cs="Arial"/>
          <w:sz w:val="22"/>
          <w:szCs w:val="22"/>
        </w:rPr>
        <w:t>ЧОУ ДПО «АПО»</w:t>
      </w:r>
      <w:r w:rsidRPr="00B17C2B">
        <w:rPr>
          <w:rFonts w:ascii="Bookman Old Style" w:hAnsi="Bookman Old Style" w:cs="Arial"/>
          <w:sz w:val="22"/>
          <w:szCs w:val="22"/>
        </w:rPr>
        <w:t>), адресованное любому физическому лицу заключить с ним договор о предоставлении услуг на условиях, указанных в Договоре-оферте.</w:t>
      </w:r>
      <w:proofErr w:type="gramEnd"/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i/>
          <w:sz w:val="22"/>
          <w:szCs w:val="22"/>
        </w:rPr>
        <w:t xml:space="preserve">Заказчик </w:t>
      </w:r>
      <w:r w:rsidRPr="00B17C2B">
        <w:rPr>
          <w:rFonts w:ascii="Bookman Old Style" w:hAnsi="Bookman Old Style" w:cs="Arial"/>
          <w:i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 xml:space="preserve">– </w:t>
      </w:r>
      <w:r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физическое лицо, получающее платные образовательные услуги на условиях настоящего Договора-оферты.</w:t>
      </w: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i/>
          <w:sz w:val="22"/>
          <w:szCs w:val="22"/>
        </w:rPr>
        <w:t>Акцепт</w:t>
      </w:r>
      <w:r w:rsidRPr="00B17C2B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 xml:space="preserve">– </w:t>
      </w:r>
      <w:r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полное и безоговорочное принятие Заказчиком условий настоящего Договора, совершенное путем регистрации Заказчика на сайте </w:t>
      </w:r>
      <w:hyperlink r:id="rId6" w:history="1">
        <w:r w:rsidRPr="002207EF">
          <w:rPr>
            <w:rStyle w:val="a4"/>
            <w:rFonts w:ascii="Bookman Old Style" w:hAnsi="Bookman Old Style" w:cs="Arial"/>
            <w:sz w:val="22"/>
            <w:szCs w:val="22"/>
          </w:rPr>
          <w:t>https://</w:t>
        </w:r>
        <w:proofErr w:type="spellStart"/>
        <w:r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akademik</w:t>
        </w:r>
        <w:proofErr w:type="spellEnd"/>
        <w:r w:rsidRPr="002207EF">
          <w:rPr>
            <w:rStyle w:val="a4"/>
            <w:rFonts w:ascii="Bookman Old Style" w:hAnsi="Bookman Old Style" w:cs="Arial"/>
            <w:sz w:val="22"/>
            <w:szCs w:val="22"/>
          </w:rPr>
          <w:t>.</w:t>
        </w:r>
        <w:proofErr w:type="spellStart"/>
        <w:r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ru</w:t>
        </w:r>
        <w:proofErr w:type="spellEnd"/>
      </w:hyperlink>
      <w:r w:rsidRPr="00B17C2B">
        <w:rPr>
          <w:rFonts w:ascii="Bookman Old Style" w:hAnsi="Bookman Old Style" w:cs="Arial"/>
          <w:sz w:val="22"/>
          <w:szCs w:val="22"/>
        </w:rPr>
        <w:t xml:space="preserve">  и внесения платы за образовательные услуги в порядке и на условиях, установленных настоящим Договором-офертой.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1. ОБЩИЕ ПОЛОЖЕНИЯ И ПРАВОВОЕ ОСНОВАНИЕ ДОГОВОРА-ОФЕРТЫ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1.1. </w:t>
      </w:r>
      <w:r w:rsidRPr="00B17C2B">
        <w:rPr>
          <w:rFonts w:ascii="Bookman Old Style" w:hAnsi="Bookman Old Style" w:cs="Arial"/>
          <w:sz w:val="22"/>
          <w:szCs w:val="22"/>
        </w:rPr>
        <w:tab/>
        <w:t>Договор-оферта является официальным предложением Исполнителя (офертой) к заключению договора на оказание платных образовательных услуг – образовательных программ дополнительного и дополнительного профессионального образования, содержит все существенные условия договора на оказание платных образовательных услуг по образовательным программам дополнительного и дополнительного профессионального образования и публикуется в глобальной компьютерной сети Интернет на сайте: </w:t>
      </w:r>
      <w:hyperlink r:id="rId7" w:history="1">
        <w:r w:rsidRPr="002207EF">
          <w:rPr>
            <w:rStyle w:val="a4"/>
            <w:rFonts w:ascii="Bookman Old Style" w:hAnsi="Bookman Old Style" w:cs="Arial"/>
            <w:sz w:val="22"/>
            <w:szCs w:val="22"/>
          </w:rPr>
          <w:t>https://</w:t>
        </w:r>
        <w:proofErr w:type="spellStart"/>
        <w:r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akademik</w:t>
        </w:r>
        <w:proofErr w:type="spellEnd"/>
        <w:r w:rsidRPr="002207EF">
          <w:rPr>
            <w:rStyle w:val="a4"/>
            <w:rFonts w:ascii="Bookman Old Style" w:hAnsi="Bookman Old Style" w:cs="Arial"/>
            <w:sz w:val="22"/>
            <w:szCs w:val="22"/>
          </w:rPr>
          <w:t>.</w:t>
        </w:r>
        <w:proofErr w:type="spellStart"/>
        <w:r w:rsidRPr="002207EF">
          <w:rPr>
            <w:rStyle w:val="a4"/>
            <w:rFonts w:ascii="Bookman Old Style" w:hAnsi="Bookman Old Style" w:cs="Arial"/>
            <w:sz w:val="22"/>
            <w:szCs w:val="22"/>
          </w:rPr>
          <w:t>ru</w:t>
        </w:r>
        <w:proofErr w:type="spellEnd"/>
      </w:hyperlink>
      <w:r w:rsidRPr="00B17C2B">
        <w:rPr>
          <w:rFonts w:ascii="Bookman Old Style" w:hAnsi="Bookman Old Style" w:cs="Arial"/>
          <w:sz w:val="22"/>
          <w:szCs w:val="22"/>
        </w:rPr>
        <w:t xml:space="preserve"> (дале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е–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 Сайт).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1.2.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Правовой основой регулирования отношений между Сторонами, возникших в силу заключения Договора - оферты, являются следующие нормативные документы: Гражданский кодекс Российской Федерации, Федеральный закон «Об образовании в Российской Федерации».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1.3.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В соответствии с п.2 ст.437 ГК РФ в случае принятия изложенных ниже условий оказания и оплаты услуг любое физическое лицо, производящее таким образом акцепт этой оферты, становится другой стороной Договора – Заказчиком.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1.4.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В соответствии со ст. 438 ГК РФ безусловным принятием (акцептом) условий Договора считается осуществление платежа в счет оплаты за образовательные услуги Исполнителя в порядке, размере и сроки, указанные в Договоре-оферте (раздел 6).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lastRenderedPageBreak/>
        <w:t xml:space="preserve">1.5.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В соответствии с п. 3 ст. 438 ГК РФ акцепт настоящей оферты равносилен заключению Договора на условиях, изложенных в ней.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1.6.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Заказчик понимает, что акцепт настоящего Договора-оферты в порядке, указанном в пункте 1.4 Договора-оферты равносилен заключению договора на оказание платных образовательных услуг по образовательным программам дополнительного профессионального образования на условиях, изложенных в Договоре-оферте.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1.7. Совершая действия по акцепту 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Договора-оферты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 Заказчик гарантирует, что он имеет законные права вступать в договорные отношения с Исполнителем.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1.8.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Осуществляя акцепт Договора-оферты в порядке, определенном пунктом 1.4 Договора - оферты, Заказчик гарантирует, что ознакомлен, соглашается, полностью и безоговорочно принимает все условия Договора-оферты в том виде, в каком они изложены в тексте Договора - оферты.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1.9.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 xml:space="preserve">Осуществляя акцепт Договора-оферты, Заказчик подтверждает наличие у него среднего (высшего) профессионального образования или факт 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обучения по программам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 среднего (высшего) профессионального образования, что выступает правовым основанием возможности выдачи Заказчику Диплома о профессиональной переподготовке или Удостоверения/Свидетельства о повышении квалификации (далее – документ о квалификации).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1.10.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 xml:space="preserve">Исполнитель вправе в любое время вносить изменения в условия Договора-оферты. 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1.11. Изменения в условия Договора-оферты начинают свое действие с момента опубликования их на Сайте.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1.12.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Договор-оферта не может быть отозван.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1.13.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Договор–оферта не требует скрепления печатями и/или подписания Заказчиком и Исполнителем, сохраняя при этом полную юридическую силу. </w:t>
      </w: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1.14.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Осуществляя акцепт настоящей оферты, Заказчик подтверждает, что имеет доступ к сети Интернет и имеет возможность обучаться с использованием ДОТ, что полностью соответствует возможности Заказчика пользоваться образовательными услугами, оказываемыми таким способом.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2. ПРЕДМЕТ ДОГОВОРА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</w:p>
    <w:p w:rsid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2.1. </w:t>
      </w:r>
      <w:r>
        <w:rPr>
          <w:rFonts w:ascii="Bookman Old Style" w:hAnsi="Bookman Old Style" w:cs="Arial"/>
          <w:sz w:val="22"/>
          <w:szCs w:val="22"/>
        </w:rPr>
        <w:t>И</w:t>
      </w:r>
      <w:r w:rsidRPr="00B17C2B">
        <w:rPr>
          <w:rFonts w:ascii="Bookman Old Style" w:hAnsi="Bookman Old Style" w:cs="Arial"/>
          <w:sz w:val="22"/>
          <w:szCs w:val="22"/>
        </w:rPr>
        <w:t>сполнитель предоставляет, а Заказчик обязуется оплатить образовательные услуги, реализуемые с использованием ДОТ по выбранной Заказчиком образовательной программе дополнительного или дополнительного профессионального образования.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2.2. Наименование образовательных программ дополнительного, дополнительного профессионального образования, длительность обучения по образовательным программам и иные необходимые характеристики образовательных программ и организации образовательного процесса указываются на сайте </w:t>
      </w:r>
      <w:hyperlink r:id="rId8" w:history="1">
        <w:r w:rsidRPr="002207EF">
          <w:rPr>
            <w:rStyle w:val="a4"/>
            <w:rFonts w:ascii="Bookman Old Style" w:hAnsi="Bookman Old Style" w:cs="Arial"/>
            <w:sz w:val="22"/>
            <w:szCs w:val="22"/>
          </w:rPr>
          <w:t>https://</w:t>
        </w:r>
        <w:proofErr w:type="spellStart"/>
        <w:r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akademik</w:t>
        </w:r>
        <w:proofErr w:type="spellEnd"/>
        <w:r w:rsidRPr="00B17C2B">
          <w:rPr>
            <w:rStyle w:val="a4"/>
            <w:rFonts w:ascii="Bookman Old Style" w:hAnsi="Bookman Old Style" w:cs="Arial"/>
            <w:sz w:val="22"/>
            <w:szCs w:val="22"/>
          </w:rPr>
          <w:t>.</w:t>
        </w:r>
        <w:proofErr w:type="spellStart"/>
        <w:r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ru</w:t>
        </w:r>
        <w:proofErr w:type="spellEnd"/>
      </w:hyperlink>
      <w:r w:rsidRPr="00B17C2B">
        <w:rPr>
          <w:rFonts w:ascii="Bookman Old Style" w:hAnsi="Bookman Old Style" w:cs="Arial"/>
          <w:sz w:val="22"/>
          <w:szCs w:val="22"/>
        </w:rPr>
        <w:t xml:space="preserve">  Заказчик обязуется выбрать необходиму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ю(</w:t>
      </w:r>
      <w:proofErr w:type="spellStart"/>
      <w:proofErr w:type="gramEnd"/>
      <w:r w:rsidRPr="00B17C2B">
        <w:rPr>
          <w:rFonts w:ascii="Bookman Old Style" w:hAnsi="Bookman Old Style" w:cs="Arial"/>
          <w:sz w:val="22"/>
          <w:szCs w:val="22"/>
        </w:rPr>
        <w:t>ые</w:t>
      </w:r>
      <w:proofErr w:type="spellEnd"/>
      <w:r w:rsidRPr="00B17C2B">
        <w:rPr>
          <w:rFonts w:ascii="Bookman Old Style" w:hAnsi="Bookman Old Style" w:cs="Arial"/>
          <w:sz w:val="22"/>
          <w:szCs w:val="22"/>
        </w:rPr>
        <w:t>) образовательную(</w:t>
      </w:r>
      <w:proofErr w:type="spellStart"/>
      <w:r w:rsidRPr="00B17C2B">
        <w:rPr>
          <w:rFonts w:ascii="Bookman Old Style" w:hAnsi="Bookman Old Style" w:cs="Arial"/>
          <w:sz w:val="22"/>
          <w:szCs w:val="22"/>
        </w:rPr>
        <w:t>ые</w:t>
      </w:r>
      <w:proofErr w:type="spellEnd"/>
      <w:r w:rsidRPr="00B17C2B">
        <w:rPr>
          <w:rFonts w:ascii="Bookman Old Style" w:hAnsi="Bookman Old Style" w:cs="Arial"/>
          <w:sz w:val="22"/>
          <w:szCs w:val="22"/>
        </w:rPr>
        <w:t>) программу(ы).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2.3. Окончание 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обучения Заказчика по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 настоящему Договору-оферте сопровождается выдачей документа о квалификации Заказчику, удовлетворяющему одновременно всем требованиям пунктов 1.9. и 4.1.8. настоящего Договора-оферты, либо документа об обучении.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3. СРОК АКЦЕПТА, СРОК ДЕЙСТВИЯ ДОГОВОРА-ОФЕРТЫ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3.1.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Срок для совершения акцепта Заказчиком является неограниченным.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3.2.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Договор-оферта вступает в силу с момента совершения акцепта и действует до полного исполнения Сторонами своих обязательств. </w:t>
      </w: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lastRenderedPageBreak/>
        <w:t>3.3. Длительность обучения устанавливается в соответствии с информацией, размещенной на сайте </w:t>
      </w:r>
      <w:hyperlink r:id="rId9" w:history="1">
        <w:r w:rsidRPr="002207EF">
          <w:rPr>
            <w:rStyle w:val="a4"/>
            <w:rFonts w:ascii="Bookman Old Style" w:hAnsi="Bookman Old Style" w:cs="Arial"/>
            <w:sz w:val="22"/>
            <w:szCs w:val="22"/>
          </w:rPr>
          <w:t>https://</w:t>
        </w:r>
        <w:proofErr w:type="spellStart"/>
        <w:r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akademik</w:t>
        </w:r>
        <w:proofErr w:type="spellEnd"/>
        <w:r w:rsidRPr="00B17C2B">
          <w:rPr>
            <w:rStyle w:val="a4"/>
            <w:rFonts w:ascii="Bookman Old Style" w:hAnsi="Bookman Old Style" w:cs="Arial"/>
            <w:sz w:val="22"/>
            <w:szCs w:val="22"/>
          </w:rPr>
          <w:t>.</w:t>
        </w:r>
        <w:proofErr w:type="spellStart"/>
        <w:r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ru</w:t>
        </w:r>
        <w:proofErr w:type="spellEnd"/>
      </w:hyperlink>
      <w:r w:rsidRPr="00B17C2B">
        <w:rPr>
          <w:rFonts w:ascii="Bookman Old Style" w:hAnsi="Bookman Old Style" w:cs="Arial"/>
          <w:sz w:val="22"/>
          <w:szCs w:val="22"/>
        </w:rPr>
        <w:t xml:space="preserve"> 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br/>
      </w:r>
      <w:r w:rsidRPr="00B17C2B">
        <w:rPr>
          <w:rFonts w:ascii="Bookman Old Style" w:hAnsi="Bookman Old Style" w:cs="Arial"/>
          <w:sz w:val="22"/>
          <w:szCs w:val="22"/>
        </w:rPr>
        <w:br/>
        <w:t>4. ПРАВА И ОБЯЗАННОСТИ СТОРОН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 w:cs="Arial"/>
          <w:sz w:val="22"/>
          <w:szCs w:val="22"/>
        </w:rPr>
      </w:pP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B17C2B">
        <w:rPr>
          <w:rFonts w:ascii="Bookman Old Style" w:hAnsi="Bookman Old Style" w:cs="Arial"/>
          <w:i/>
          <w:sz w:val="22"/>
          <w:szCs w:val="22"/>
        </w:rPr>
        <w:t xml:space="preserve">4.1. </w:t>
      </w:r>
      <w:r w:rsidRPr="00E17A6D">
        <w:rPr>
          <w:rFonts w:ascii="Bookman Old Style" w:hAnsi="Bookman Old Style" w:cs="Arial"/>
          <w:i/>
          <w:sz w:val="22"/>
          <w:szCs w:val="22"/>
        </w:rPr>
        <w:tab/>
      </w:r>
      <w:r w:rsidRPr="00B17C2B">
        <w:rPr>
          <w:rFonts w:ascii="Bookman Old Style" w:hAnsi="Bookman Old Style" w:cs="Arial"/>
          <w:i/>
          <w:sz w:val="22"/>
          <w:szCs w:val="22"/>
        </w:rPr>
        <w:t>Права и обязанности Исполнителя: </w:t>
      </w: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4.1.1.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Исполнитель обязуется оказывать услуги Заказчику, предусмотренные настоящим Договором, кроме случаев, когда оказание услуг Исполнителем невозможно по техническим, правовым или иным причинам.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4.1.2. Исполнитель обязуется ознакомить Заказчика с порядком и содержанием предоставления образовательной услуги, осуществлять учебно-методическое руководство и обеспечить учебный процесс на основе ДОТ, предоставить доступ к материалам и сервисам для получения образовательной услуги в первый день срока обучения.</w:t>
      </w: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4.1.3. 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В случаях наличия нарушений работы ДОТ, Исполнитель обязуется своевременно извещать Заказчика посредством сайта Исполнителя (</w:t>
      </w:r>
      <w:hyperlink r:id="rId10" w:history="1">
        <w:r w:rsidRPr="002207EF">
          <w:rPr>
            <w:rStyle w:val="a4"/>
            <w:rFonts w:ascii="Bookman Old Style" w:hAnsi="Bookman Old Style" w:cs="Arial"/>
            <w:sz w:val="22"/>
            <w:szCs w:val="22"/>
          </w:rPr>
          <w:t>https://</w:t>
        </w:r>
        <w:proofErr w:type="spellStart"/>
        <w:r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akademik</w:t>
        </w:r>
        <w:proofErr w:type="spellEnd"/>
        <w:r w:rsidRPr="002207EF">
          <w:rPr>
            <w:rStyle w:val="a4"/>
            <w:rFonts w:ascii="Bookman Old Style" w:hAnsi="Bookman Old Style" w:cs="Arial"/>
            <w:sz w:val="22"/>
            <w:szCs w:val="22"/>
          </w:rPr>
          <w:t>.</w:t>
        </w:r>
        <w:proofErr w:type="spellStart"/>
        <w:r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ru</w:t>
        </w:r>
        <w:proofErr w:type="spellEnd"/>
      </w:hyperlink>
      <w:r w:rsidRPr="00B17C2B">
        <w:rPr>
          <w:rFonts w:ascii="Bookman Old Style" w:hAnsi="Bookman Old Style" w:cs="Arial"/>
          <w:sz w:val="22"/>
          <w:szCs w:val="22"/>
        </w:rPr>
        <w:t>), или иным способом о временной невозможности предоставления образовательных услуг и сроках восстановления работоспособности программного комплекса, а также об изменениях в образовательной программе.</w:t>
      </w: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 4.1.4. Исполнитель берет на себя обязанность предоставлять по запросу Заказчика доступ к информации об используемой услуге самостоятельно или путем привлечения третьих лиц.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4.1.5. Исполнитель обязуется сохранить место за Заказчиком в случае его болезни, карантина и в других случаях невыполнения в установленный срок мероприятий промежуточной и итоговой аттестации по образовательной программе дополнительного профессионального образования по уважительным причинам, подтвержденным документально.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4.1.6. Исполнитель вправе прекратить оказание услуг Заказчику и прекратить действие настоящего Договора в одностороннем порядке в случае нарушения Заказчиком своих обязательств в соответствии с настоящим Договором-офертой.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4.1.7. Исполнитель обязуется выдать (выслать) Заказчику документ о квалификации, либо документ об обучении при соблюдении следующих условий: Заказчик перечислил, а Исполнитель получил денежные средства в размере 100% стоимости оказанных услуг, а для документа о 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квалификации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 в том числе выполнены требования пункта 1.9. и пройдена итоговая аттестация.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  <w:highlight w:val="yellow"/>
        </w:rPr>
        <w:t xml:space="preserve">4.1.8. </w:t>
      </w:r>
      <w:proofErr w:type="gramStart"/>
      <w:r w:rsidRPr="00B17C2B">
        <w:rPr>
          <w:rFonts w:ascii="Bookman Old Style" w:hAnsi="Bookman Old Style" w:cs="Arial"/>
          <w:sz w:val="22"/>
          <w:szCs w:val="22"/>
          <w:highlight w:val="yellow"/>
        </w:rPr>
        <w:t>При соблюдении всех отмеченных в пункте 4.1.7. настоящего Договора требований, документ о квалификации, либо документ об обучении высылается Заказчику посредством услуг ФГУП «Почта России» заказным письмом на адрес, указанный Заказчиком в течение 7 (семи) рабочих дней, начиная с даты, следующей за последним днем обучения Заказчика и получения Исполнителем почтового адреса Заказчика..</w:t>
      </w:r>
      <w:r w:rsidRPr="00B17C2B">
        <w:rPr>
          <w:rFonts w:ascii="Bookman Old Style" w:hAnsi="Bookman Old Style" w:cs="Arial"/>
          <w:sz w:val="22"/>
          <w:szCs w:val="22"/>
        </w:rPr>
        <w:t xml:space="preserve"> </w:t>
      </w:r>
      <w:proofErr w:type="gramEnd"/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B17C2B">
        <w:rPr>
          <w:rFonts w:ascii="Bookman Old Style" w:hAnsi="Bookman Old Style" w:cs="Arial"/>
          <w:i/>
          <w:sz w:val="22"/>
          <w:szCs w:val="22"/>
        </w:rPr>
        <w:t>4.2.</w:t>
      </w:r>
      <w:r w:rsidRPr="00B17C2B">
        <w:rPr>
          <w:rFonts w:ascii="Bookman Old Style" w:hAnsi="Bookman Old Style" w:cs="Arial"/>
          <w:i/>
          <w:sz w:val="22"/>
          <w:szCs w:val="22"/>
        </w:rPr>
        <w:tab/>
        <w:t>Права и обязанности Заказчика: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4.2.1. Заказчик 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обязуется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 безусловно и в полном объеме принять условия Оферты и поставить отметку о согласии со всеми условиями Оферты. В этом случае Договор-оферта заключается сторонами автоматически. </w:t>
      </w:r>
    </w:p>
    <w:p w:rsidR="00B17C2B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4.2.2. Заказчик обязуется изучить информацию о стоимости образовательных услуг, выбрать необходимые услуги, указанные на сайте </w:t>
      </w:r>
      <w:hyperlink r:id="rId11" w:history="1">
        <w:r w:rsidRPr="002207EF">
          <w:rPr>
            <w:rStyle w:val="a4"/>
            <w:rFonts w:ascii="Bookman Old Style" w:hAnsi="Bookman Old Style" w:cs="Arial"/>
            <w:sz w:val="22"/>
            <w:szCs w:val="22"/>
          </w:rPr>
          <w:t>https://</w:t>
        </w:r>
        <w:r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akademik</w:t>
        </w:r>
        <w:r w:rsidRPr="002207EF">
          <w:rPr>
            <w:rStyle w:val="a4"/>
            <w:rFonts w:ascii="Bookman Old Style" w:hAnsi="Bookman Old Style" w:cs="Arial"/>
            <w:sz w:val="22"/>
            <w:szCs w:val="22"/>
          </w:rPr>
          <w:t>.ru</w:t>
        </w:r>
      </w:hyperlink>
      <w:r w:rsidRPr="00B17C2B">
        <w:rPr>
          <w:rFonts w:ascii="Bookman Old Style" w:hAnsi="Bookman Old Style" w:cs="Arial"/>
          <w:sz w:val="22"/>
          <w:szCs w:val="22"/>
        </w:rPr>
        <w:t>, и произвести оплату образовательных услуг. </w:t>
      </w:r>
    </w:p>
    <w:p w:rsidR="00F02C28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4.2.3. При оформлении заявки на обучение внести в нее точную, полную и достоверную информацию. В случае если информация в заявке оказалась недостоверной (например, некорректный адрес электронной почты), Исполнитель не несет ответственности за невозможность установления связи с Заказчиком и оказания ему услуг по настоящему Договору. </w:t>
      </w:r>
    </w:p>
    <w:p w:rsidR="00F02C28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lastRenderedPageBreak/>
        <w:t>4.2.4. Заказчик начинает получать оказываемые Исполнителем образовательные услуги после перечисления Исполнителю и получения Исполнителем 100 (Сто) % стоимости его образовательных услуг, свидетельствующего о безусловном и полном принятии условий настоящего Договора</w:t>
      </w:r>
      <w:r w:rsidR="00E17A6D">
        <w:rPr>
          <w:rFonts w:ascii="Bookman Old Style" w:hAnsi="Bookman Old Style" w:cs="Arial"/>
          <w:sz w:val="22"/>
          <w:szCs w:val="22"/>
        </w:rPr>
        <w:t xml:space="preserve"> </w:t>
      </w:r>
      <w:r w:rsidRPr="00B17C2B">
        <w:rPr>
          <w:rFonts w:ascii="Bookman Old Style" w:hAnsi="Bookman Old Style" w:cs="Arial"/>
          <w:sz w:val="22"/>
          <w:szCs w:val="22"/>
        </w:rPr>
        <w:t>- оферты. </w:t>
      </w:r>
    </w:p>
    <w:p w:rsidR="00F02C28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4.2.5. Заказчик обязуется направлять Исполнителю все претензии, касающиеся качества оказываемых образовательных услуг, в том числе требования о возврате денежных сре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дств в ср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>ок, не превышающий 14 (четырнадцать) календарных дней с даты начала обучения на адрес электронной почты </w:t>
      </w:r>
      <w:proofErr w:type="spellStart"/>
      <w:r w:rsidR="00F02C28">
        <w:rPr>
          <w:rFonts w:ascii="Bookman Old Style" w:hAnsi="Bookman Old Style" w:cs="Arial"/>
          <w:sz w:val="22"/>
          <w:szCs w:val="22"/>
          <w:lang w:val="en-US"/>
        </w:rPr>
        <w:t>apo</w:t>
      </w:r>
      <w:proofErr w:type="spellEnd"/>
      <w:r w:rsidR="00F02C28" w:rsidRPr="00F02C28">
        <w:rPr>
          <w:rFonts w:ascii="Bookman Old Style" w:hAnsi="Bookman Old Style" w:cs="Arial"/>
          <w:sz w:val="22"/>
          <w:szCs w:val="22"/>
        </w:rPr>
        <w:t>@</w:t>
      </w:r>
      <w:proofErr w:type="spellStart"/>
      <w:r w:rsidR="00F02C28">
        <w:rPr>
          <w:rFonts w:ascii="Bookman Old Style" w:hAnsi="Bookman Old Style" w:cs="Arial"/>
          <w:sz w:val="22"/>
          <w:szCs w:val="22"/>
          <w:lang w:val="en-US"/>
        </w:rPr>
        <w:t>akademik</w:t>
      </w:r>
      <w:proofErr w:type="spellEnd"/>
      <w:r w:rsidR="00F02C28" w:rsidRPr="00F02C28">
        <w:rPr>
          <w:rFonts w:ascii="Bookman Old Style" w:hAnsi="Bookman Old Style" w:cs="Arial"/>
          <w:sz w:val="22"/>
          <w:szCs w:val="22"/>
        </w:rPr>
        <w:t>.</w:t>
      </w:r>
      <w:proofErr w:type="spellStart"/>
      <w:r w:rsidR="00F02C28">
        <w:rPr>
          <w:rFonts w:ascii="Bookman Old Style" w:hAnsi="Bookman Old Style" w:cs="Arial"/>
          <w:sz w:val="22"/>
          <w:szCs w:val="22"/>
          <w:lang w:val="en-US"/>
        </w:rPr>
        <w:t>ru</w:t>
      </w:r>
      <w:proofErr w:type="spellEnd"/>
      <w:r w:rsidRPr="00B17C2B">
        <w:rPr>
          <w:rFonts w:ascii="Bookman Old Style" w:hAnsi="Bookman Old Style" w:cs="Arial"/>
          <w:sz w:val="22"/>
          <w:szCs w:val="22"/>
        </w:rPr>
        <w:t>, что безоговорочно принимается сторонами. В случае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,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 если претензии не получены Исполнителем, образовательные услуги считаются оказанными надлежащим образом и в полном объеме. </w:t>
      </w:r>
    </w:p>
    <w:p w:rsidR="00F02C28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4.2.6. Заказчик обязуется не совершать действия и не предпринимать ничего, что могло бы вызвать судебное преследование со стороны третьих лиц, затрагивающее Исполнителя в отношении предмета настоящего Договора-оферты. </w:t>
      </w:r>
    </w:p>
    <w:p w:rsidR="00F02C28" w:rsidRPr="00E17A6D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4.2.7. Заказчик не вправе предоставлять третьим лицам материалы, полученные в процессе обучения, включая интеллектуальную собственность, принадлежащую Исполнителю или связанным с Исполнителем лицам, участвующим в реализации образовательных услуг, а также копировать либо иным образом воспроизводить такие материалы. </w:t>
      </w:r>
    </w:p>
    <w:p w:rsidR="00B17C2B" w:rsidRPr="00B17C2B" w:rsidRDefault="00B17C2B" w:rsidP="00B17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4.2.8. Заказчик имеет право требовать от Исполнителя предоставления информации по вопросам организации и обеспечения надлежащего 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исполнения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 оплаченных образовательных услуг, обращаться к сотрудникам Исполнителя по вопросам, касающимся процесса обучения, оценки своих знаний, умений и навыков.</w:t>
      </w:r>
    </w:p>
    <w:p w:rsidR="00F02C28" w:rsidRPr="00E17A6D" w:rsidRDefault="00F02C28" w:rsidP="00B17C2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B17C2B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5. СТОИМОСТЬ УСЛУГ И ПОРЯДОК РАСЧЕТОВ</w:t>
      </w:r>
    </w:p>
    <w:p w:rsidR="00F02C28" w:rsidRPr="00E17A6D" w:rsidRDefault="00F02C28" w:rsidP="00F02C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</w:p>
    <w:p w:rsidR="00F02C28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5.1. Стоимость образовательных услуг, оказанных Исполнителем по Договору-оферте, определяется в соответствии с выбранной Заказчиком образовательной программой дополнительного или дополнительного профессионального образования. </w:t>
      </w:r>
    </w:p>
    <w:p w:rsidR="00F02C28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5.2. Заказчик начинает получать оказываемые Исполнителем образовательные услуги после перечисления Исполнителю и получения Исполнителем 100 % стоимости его образовательных услуг. Услуги считаются оплаченными с момента поступления от Заказчика денежных средств на расчетный счет Исполнителя. </w:t>
      </w:r>
    </w:p>
    <w:p w:rsidR="00F02C28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5.3. </w:t>
      </w:r>
      <w:r w:rsidR="00F02C28"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 xml:space="preserve">Заказчик вправе 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оплатить стоимость образовательных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 услуг любым из способов безналичных расчетов между физическим и юридическим лицом, позволяющим идентифицировать Заказчика. </w:t>
      </w:r>
    </w:p>
    <w:p w:rsidR="00B17C2B" w:rsidRPr="00B17C2B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5.4. Стоимость платных образовательных услуг публикуется на сайте </w:t>
      </w:r>
      <w:hyperlink r:id="rId12" w:history="1">
        <w:r w:rsidR="00F02C28" w:rsidRPr="002207EF">
          <w:rPr>
            <w:rStyle w:val="a4"/>
            <w:rFonts w:ascii="Bookman Old Style" w:hAnsi="Bookman Old Style" w:cs="Arial"/>
            <w:sz w:val="22"/>
            <w:szCs w:val="22"/>
          </w:rPr>
          <w:t>https://</w:t>
        </w:r>
        <w:r w:rsidR="00F02C28"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akademik</w:t>
        </w:r>
        <w:r w:rsidR="00F02C28" w:rsidRPr="002207EF">
          <w:rPr>
            <w:rStyle w:val="a4"/>
            <w:rFonts w:ascii="Bookman Old Style" w:hAnsi="Bookman Old Style" w:cs="Arial"/>
            <w:sz w:val="22"/>
            <w:szCs w:val="22"/>
          </w:rPr>
          <w:t>.ru</w:t>
        </w:r>
      </w:hyperlink>
      <w:r w:rsidRPr="00B17C2B">
        <w:rPr>
          <w:rFonts w:ascii="Bookman Old Style" w:hAnsi="Bookman Old Style" w:cs="Arial"/>
          <w:sz w:val="22"/>
          <w:szCs w:val="22"/>
        </w:rPr>
        <w:t>.</w:t>
      </w:r>
    </w:p>
    <w:p w:rsidR="00F02C28" w:rsidRPr="00F02C28" w:rsidRDefault="00F02C28" w:rsidP="00B17C2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B17C2B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6. ОТВЕТСТВЕННОСТЬ СТОРОН</w:t>
      </w:r>
    </w:p>
    <w:p w:rsidR="00F02C28" w:rsidRPr="00E17A6D" w:rsidRDefault="00F02C28" w:rsidP="00F02C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</w:p>
    <w:p w:rsidR="00F02C28" w:rsidRPr="00F02C28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6.1. Исполнитель несет ответственность за предоставление услуг согласно настоящему Договору</w:t>
      </w:r>
      <w:r w:rsidR="00E17A6D">
        <w:rPr>
          <w:rFonts w:ascii="Bookman Old Style" w:hAnsi="Bookman Old Style" w:cs="Arial"/>
          <w:sz w:val="22"/>
          <w:szCs w:val="22"/>
        </w:rPr>
        <w:t xml:space="preserve"> </w:t>
      </w:r>
      <w:r w:rsidRPr="00B17C2B">
        <w:rPr>
          <w:rFonts w:ascii="Bookman Old Style" w:hAnsi="Bookman Old Style" w:cs="Arial"/>
          <w:sz w:val="22"/>
          <w:szCs w:val="22"/>
        </w:rPr>
        <w:t>- оферте. </w:t>
      </w:r>
    </w:p>
    <w:p w:rsidR="00F02C28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6.2. Заказчик несет ответственность за свой уровень владения компьютером, умение пользоваться Интернетом и электронной почтой, 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необходимыми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 для обучения. Исполнитель не несет ответственности за не предоставление или не качественное предоставление услуг по настоящему Договору, вызванное недостаточным владением Заказчика компьютером, Интернетом и электронной почтой. </w:t>
      </w:r>
    </w:p>
    <w:p w:rsidR="00F02C28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6.3. Все материалы любой дополнительной профессиональной образовательной программы (курса), реализуемой Исполнителем, доступ к </w:t>
      </w:r>
      <w:r w:rsidRPr="00B17C2B">
        <w:rPr>
          <w:rFonts w:ascii="Bookman Old Style" w:hAnsi="Bookman Old Style" w:cs="Arial"/>
          <w:sz w:val="22"/>
          <w:szCs w:val="22"/>
        </w:rPr>
        <w:lastRenderedPageBreak/>
        <w:t>которым предоставляется или которые передаются Заказчику в соответствии с настоящим Договором-офертой, являются объектом исключительных прав автора и Исполнителя. Не разрешается без согласия Исполнителя использование данных материалов (их воспроизведение, распространение, публичный показ; импорт оригинала или экземпляров материалов в целях распространения; перевод или другая переработка; доведение материалов до всеобщего сведения таким образом, что любое лицо может получить доступ к материалам из любого места и в любое время) по собственному выбору. В случае неправомерного использования предоставляемых/передаваемых материалов Исполнитель вправе требовать пресечения действий, нарушающих исключительные права автора и Исполнителя на данные материалы, а также возмещения убытков, причиненных таким использованием. В соответствии с настоящим Договором-офертой использование Заказчиком передаваемых/предоставляемых материалов допускается только в целях ознакомления и обучения. Другие цели и формы их использования требуют обязательного письменного согласия со стороны автора материалов и Исполнителя. </w:t>
      </w:r>
    </w:p>
    <w:p w:rsidR="00F02C28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6.4. </w:t>
      </w:r>
      <w:r w:rsidR="00F02C28"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Исполнитель не несет ответственности за какой-либо ущерб, потери и прочие убытки, которые понес Заказчик или третьи лица из-за их неправильных действий или непринятия мер, которые входят в обязанности Заказчика. Возмещение такого ущерба является исключительной обязанностью Заказчика. Равным образом Заказчик не несет ответственности за какой-либо ущерб, потери и прочие убытки, которые понес Исполнитель или третьи лица из-за их неправильных действий или непринятия мер, которые входят в обязанности Исполнителя. </w:t>
      </w:r>
    </w:p>
    <w:p w:rsidR="00B17C2B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6.5. </w:t>
      </w:r>
      <w:r w:rsidR="00F02C28"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Исполнитель не несет ответственности за некорректное использование Заказчиком результатов обучения, полученных в процессе или по окончании обучения.</w:t>
      </w:r>
    </w:p>
    <w:p w:rsidR="00F02C28" w:rsidRPr="00E17A6D" w:rsidRDefault="00F02C28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B17C2B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7. ОСНОВАНИЯ И ПОРЯДОК РАСТОРЖЕНИЯ ДОГОВОРА</w:t>
      </w:r>
    </w:p>
    <w:p w:rsidR="00F02C28" w:rsidRPr="00E17A6D" w:rsidRDefault="00F02C28" w:rsidP="00F02C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</w:p>
    <w:p w:rsidR="00F02C28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7.1. </w:t>
      </w:r>
      <w:r w:rsidR="00F02C28"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Заказчик в случае оказания ему услуги ненадлежащего качества вправе воспользоваться правами, предусмотренными ст.22 Закона РФ «О защите прав потребителей», исключительно в случаях, когда нарушение его прав произошло по вине Исполнителя и при доказанности указанного обстоятельства. </w:t>
      </w:r>
    </w:p>
    <w:p w:rsidR="00F02C28" w:rsidRPr="00F02C28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7.2. </w:t>
      </w:r>
      <w:r w:rsidR="00F02C28"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Все претензии по качеству оказываемой услуги должны направляться Заказчиком в адрес Исполнителя посредством подачи заявки на адрес </w:t>
      </w:r>
      <w:hyperlink r:id="rId13" w:history="1">
        <w:r w:rsidR="00F02C28"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apo</w:t>
        </w:r>
        <w:r w:rsidR="00F02C28" w:rsidRPr="002207EF">
          <w:rPr>
            <w:rStyle w:val="a4"/>
            <w:rFonts w:ascii="Bookman Old Style" w:hAnsi="Bookman Old Style" w:cs="Arial"/>
            <w:sz w:val="22"/>
            <w:szCs w:val="22"/>
          </w:rPr>
          <w:t>@</w:t>
        </w:r>
        <w:r w:rsidR="00F02C28"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akademik</w:t>
        </w:r>
        <w:r w:rsidR="00F02C28" w:rsidRPr="002207EF">
          <w:rPr>
            <w:rStyle w:val="a4"/>
            <w:rFonts w:ascii="Bookman Old Style" w:hAnsi="Bookman Old Style" w:cs="Arial"/>
            <w:sz w:val="22"/>
            <w:szCs w:val="22"/>
          </w:rPr>
          <w:t>.</w:t>
        </w:r>
        <w:proofErr w:type="spellStart"/>
        <w:r w:rsidR="00F02C28"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ru</w:t>
        </w:r>
        <w:proofErr w:type="spellEnd"/>
      </w:hyperlink>
      <w:r w:rsidR="00F02C28" w:rsidRPr="00F02C28">
        <w:rPr>
          <w:rFonts w:ascii="Bookman Old Style" w:hAnsi="Bookman Old Style" w:cs="Arial"/>
          <w:sz w:val="22"/>
          <w:szCs w:val="22"/>
        </w:rPr>
        <w:t xml:space="preserve"> </w:t>
      </w:r>
      <w:r w:rsidRPr="00B17C2B">
        <w:rPr>
          <w:rFonts w:ascii="Bookman Old Style" w:hAnsi="Bookman Old Style" w:cs="Arial"/>
          <w:sz w:val="22"/>
          <w:szCs w:val="22"/>
        </w:rPr>
        <w:t>Срок рассмотрения претензи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и(</w:t>
      </w:r>
      <w:proofErr w:type="spellStart"/>
      <w:proofErr w:type="gramEnd"/>
      <w:r w:rsidRPr="00B17C2B">
        <w:rPr>
          <w:rFonts w:ascii="Bookman Old Style" w:hAnsi="Bookman Old Style" w:cs="Arial"/>
          <w:sz w:val="22"/>
          <w:szCs w:val="22"/>
        </w:rPr>
        <w:t>ий</w:t>
      </w:r>
      <w:proofErr w:type="spellEnd"/>
      <w:r w:rsidRPr="00B17C2B">
        <w:rPr>
          <w:rFonts w:ascii="Bookman Old Style" w:hAnsi="Bookman Old Style" w:cs="Arial"/>
          <w:sz w:val="22"/>
          <w:szCs w:val="22"/>
        </w:rPr>
        <w:t xml:space="preserve">) Заказчика Исполнителем составляет 30 (тридцать) дней (в том числе претензий, содержащих требование о возврате денежных средств) с момента поступления претензии в адрес Исполнителя, по истечении которого Исполнителем принимается одно из следующих решений: </w:t>
      </w:r>
    </w:p>
    <w:p w:rsidR="00F02C28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1) о несогласии с претензией и об отказе в возврате денежных средств, либо </w:t>
      </w:r>
    </w:p>
    <w:p w:rsidR="00F02C28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2) о согласии с претензией и об удовлетворении требования о возврате денежных средств.  </w:t>
      </w:r>
    </w:p>
    <w:p w:rsidR="00E05D81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7.3. </w:t>
      </w:r>
      <w:r w:rsidR="00F02C28"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В случае принятия решения Исполнителем о возврате денежных средств, Денежные средства возвращаются Заказчику путем их зачисления на расчетный счет Заказчика в российском банке. Все возвраты денежных средств осуществляются при условии направления Заказчиком в адрес Исполнителя заявления по форме Исполнителя лично, либо письмом по электронной почте. Сторонами безоговорочно принимается, что окончательное решение о способе возврата денежных средств остается в каждом конкретном случае на усмотрение Исполнителя. В случае возврата денежных средств на счет Заказчика в российском банке или на счет Заказчика в платежной системе, заполненное заявление на возврат денежных сре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дств с п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одписью Заказчика по форме Исполнителя в сканированном электронном виде высылается по электронной почте Исполнителю (допускаются следующие форматы файла: </w:t>
      </w:r>
      <w:proofErr w:type="spellStart"/>
      <w:r w:rsidRPr="00B17C2B">
        <w:rPr>
          <w:rFonts w:ascii="Bookman Old Style" w:hAnsi="Bookman Old Style" w:cs="Arial"/>
          <w:sz w:val="22"/>
          <w:szCs w:val="22"/>
        </w:rPr>
        <w:t>gif</w:t>
      </w:r>
      <w:proofErr w:type="spellEnd"/>
      <w:r w:rsidRPr="00B17C2B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B17C2B">
        <w:rPr>
          <w:rFonts w:ascii="Bookman Old Style" w:hAnsi="Bookman Old Style" w:cs="Arial"/>
          <w:sz w:val="22"/>
          <w:szCs w:val="22"/>
        </w:rPr>
        <w:t>jpeg</w:t>
      </w:r>
      <w:proofErr w:type="spellEnd"/>
      <w:r w:rsidRPr="00B17C2B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B17C2B">
        <w:rPr>
          <w:rFonts w:ascii="Bookman Old Style" w:hAnsi="Bookman Old Style" w:cs="Arial"/>
          <w:sz w:val="22"/>
          <w:szCs w:val="22"/>
        </w:rPr>
        <w:t>pdf</w:t>
      </w:r>
      <w:proofErr w:type="spellEnd"/>
      <w:r w:rsidRPr="00B17C2B">
        <w:rPr>
          <w:rFonts w:ascii="Bookman Old Style" w:hAnsi="Bookman Old Style" w:cs="Arial"/>
          <w:sz w:val="22"/>
          <w:szCs w:val="22"/>
        </w:rPr>
        <w:t xml:space="preserve">). </w:t>
      </w:r>
      <w:r w:rsidRPr="00B17C2B">
        <w:rPr>
          <w:rFonts w:ascii="Bookman Old Style" w:hAnsi="Bookman Old Style" w:cs="Arial"/>
          <w:sz w:val="22"/>
          <w:szCs w:val="22"/>
        </w:rPr>
        <w:lastRenderedPageBreak/>
        <w:t xml:space="preserve">Заявление на возврат Денежных средств должно содержать в обязательном порядке сведения о счете Заказчика, коммерческой организации (банке), где хранится счет, ее адресе. В случае отсутствия в заявлении </w:t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>необходимых сведений, требуемых для осуществления возврата денежных средств Исполнитель не гарантирует</w:t>
      </w:r>
      <w:proofErr w:type="gramEnd"/>
      <w:r w:rsidRPr="00B17C2B">
        <w:rPr>
          <w:rFonts w:ascii="Bookman Old Style" w:hAnsi="Bookman Old Style" w:cs="Arial"/>
          <w:sz w:val="22"/>
          <w:szCs w:val="22"/>
        </w:rPr>
        <w:t xml:space="preserve"> сроков, указанных в п. 7.4.  </w:t>
      </w:r>
    </w:p>
    <w:p w:rsidR="00B17C2B" w:rsidRPr="00E17A6D" w:rsidRDefault="00B17C2B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7.4. </w:t>
      </w:r>
      <w:r w:rsidR="00E05D81"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Денежные средства перечисляются на счет в российском банке, указанный Заказчиком, в течение 10 (десяти) рабочих дней с момента получения Исполнителем подписанного и сканированного заявления Заказчика по форме Исполнителя. Финансовый документ, подтверждающий внесение денежных средств Исполнителем на счет Заказчика, является доказательством исполнения Исполнителем обязанности по возврату денежных средств Заказчику, что безоговорочно принимается сторонами. </w:t>
      </w:r>
    </w:p>
    <w:p w:rsidR="00E05D81" w:rsidRPr="00E17A6D" w:rsidRDefault="00E05D81" w:rsidP="00F02C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B17C2B" w:rsidRPr="00E17A6D" w:rsidRDefault="00B17C2B" w:rsidP="00E05D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8. ФОРС-МАЖОР</w:t>
      </w:r>
    </w:p>
    <w:p w:rsidR="00E05D81" w:rsidRPr="00E17A6D" w:rsidRDefault="00E05D81" w:rsidP="00E05D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</w:p>
    <w:p w:rsidR="00E05D81" w:rsidRPr="00E17A6D" w:rsidRDefault="00B17C2B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8.1</w:t>
      </w:r>
      <w:r w:rsidR="00E05D81" w:rsidRPr="00E05D81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Договору-оферте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E05D81" w:rsidRPr="00E17A6D" w:rsidRDefault="00B17C2B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8.2. </w:t>
      </w:r>
      <w:r w:rsidR="00E05D81"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Сторона, которая не может выполнить обязательства по Договору-оферте, должна своевременно, но не позднее 10 (десяти)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B17C2B" w:rsidRPr="00E05D81" w:rsidRDefault="00B17C2B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8.3. </w:t>
      </w:r>
      <w:r w:rsidR="00E05D81" w:rsidRPr="00E17A6D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E05D81" w:rsidRPr="00E05D81" w:rsidRDefault="00E05D81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B17C2B" w:rsidRPr="00E17A6D" w:rsidRDefault="00B17C2B" w:rsidP="00E05D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9. ПРОЧИЕ УСЛОВИЯ</w:t>
      </w:r>
    </w:p>
    <w:p w:rsidR="00E05D81" w:rsidRPr="00E17A6D" w:rsidRDefault="00E05D81" w:rsidP="00E05D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</w:p>
    <w:p w:rsidR="00E05D81" w:rsidRPr="00E17A6D" w:rsidRDefault="00B17C2B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9.1. Стороны признают, что если какое-либо из положений Договора-оферты становится недействительным в течение срока его действия вследствие изменения законодательства, остальные положения Договора-оферты обязательны для Сторон в течение срока действия Договора-оферты. </w:t>
      </w:r>
    </w:p>
    <w:p w:rsidR="00E05D81" w:rsidRPr="00E17A6D" w:rsidRDefault="00B17C2B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9.2. Исполнитель и Заказчик, принимая во внимания характер оказываемой услуги, обязуются в случае возникновения споров и разногласий, связанных с оказанием образовательной услуги, применять досудебный порядок урегулирования спора. В случае невозможности урегулирования спора в досудебном порядке стороны вправе обратиться в суд.  </w:t>
      </w:r>
    </w:p>
    <w:p w:rsidR="00B17C2B" w:rsidRPr="00B17C2B" w:rsidRDefault="00B17C2B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9.3.</w:t>
      </w:r>
      <w:r w:rsidR="00E05D81" w:rsidRPr="00E05D81">
        <w:rPr>
          <w:rFonts w:ascii="Bookman Old Style" w:hAnsi="Bookman Old Style" w:cs="Arial"/>
          <w:sz w:val="22"/>
          <w:szCs w:val="22"/>
        </w:rPr>
        <w:tab/>
      </w:r>
      <w:r w:rsidRPr="00B17C2B">
        <w:rPr>
          <w:rFonts w:ascii="Bookman Old Style" w:hAnsi="Bookman Old Style" w:cs="Arial"/>
          <w:sz w:val="22"/>
          <w:szCs w:val="22"/>
        </w:rPr>
        <w:t>Настоящий Договор-оферта вступает в силу с момента его опубликования в сети Интернет по адресу: </w:t>
      </w:r>
      <w:hyperlink r:id="rId14" w:history="1">
        <w:r w:rsidR="00E05D81" w:rsidRPr="002207EF">
          <w:rPr>
            <w:rStyle w:val="a4"/>
            <w:rFonts w:ascii="Bookman Old Style" w:hAnsi="Bookman Old Style" w:cs="Arial"/>
            <w:sz w:val="22"/>
            <w:szCs w:val="22"/>
          </w:rPr>
          <w:t>https://</w:t>
        </w:r>
        <w:r w:rsidR="00E05D81" w:rsidRPr="002207EF">
          <w:rPr>
            <w:rStyle w:val="a4"/>
            <w:rFonts w:ascii="Bookman Old Style" w:hAnsi="Bookman Old Style" w:cs="Arial"/>
            <w:sz w:val="22"/>
            <w:szCs w:val="22"/>
            <w:lang w:val="en-US"/>
          </w:rPr>
          <w:t>akademik</w:t>
        </w:r>
        <w:r w:rsidR="00E05D81" w:rsidRPr="002207EF">
          <w:rPr>
            <w:rStyle w:val="a4"/>
            <w:rFonts w:ascii="Bookman Old Style" w:hAnsi="Bookman Old Style" w:cs="Arial"/>
            <w:sz w:val="22"/>
            <w:szCs w:val="22"/>
          </w:rPr>
          <w:t>.ru</w:t>
        </w:r>
      </w:hyperlink>
      <w:r w:rsidRPr="00B17C2B">
        <w:rPr>
          <w:rFonts w:ascii="Bookman Old Style" w:hAnsi="Bookman Old Style" w:cs="Arial"/>
          <w:sz w:val="22"/>
          <w:szCs w:val="22"/>
        </w:rPr>
        <w:t> и действует до момента его изменения Исполнителем.</w:t>
      </w:r>
    </w:p>
    <w:p w:rsidR="00E05D81" w:rsidRPr="00E17A6D" w:rsidRDefault="00E05D81" w:rsidP="00B17C2B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B17C2B" w:rsidRPr="00E17A6D" w:rsidRDefault="00B17C2B" w:rsidP="00E05D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10. ОБРАБОТКА ПЕРСОНАЛЬНЫХ ДАННЫХ</w:t>
      </w:r>
    </w:p>
    <w:p w:rsidR="00E05D81" w:rsidRPr="00E17A6D" w:rsidRDefault="00E05D81" w:rsidP="00E05D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</w:p>
    <w:p w:rsidR="00E05D81" w:rsidRPr="00E17A6D" w:rsidRDefault="00B17C2B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10.1. Заказчик в соответствии со ст. 6. Федерального закона «О персональных данных» № 152 - ФЗ от 27 июля 2006 года с момента заключения настоящего Договора выражает полное и безоговорочное согласие на обработку Исполнителем следующих персональных данных, предоставленных Заказчиком: </w:t>
      </w:r>
    </w:p>
    <w:p w:rsidR="00E05D81" w:rsidRPr="00E17A6D" w:rsidRDefault="00E05D81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05D81">
        <w:rPr>
          <w:rFonts w:ascii="Bookman Old Style" w:hAnsi="Bookman Old Style" w:cs="Arial"/>
          <w:sz w:val="22"/>
          <w:szCs w:val="22"/>
        </w:rPr>
        <w:t>-</w:t>
      </w:r>
      <w:r w:rsidRPr="00E05D81">
        <w:rPr>
          <w:rFonts w:ascii="Bookman Old Style" w:hAnsi="Bookman Old Style" w:cs="Arial"/>
          <w:sz w:val="22"/>
          <w:szCs w:val="22"/>
        </w:rPr>
        <w:tab/>
      </w:r>
      <w:r w:rsidR="00B17C2B" w:rsidRPr="00B17C2B">
        <w:rPr>
          <w:rFonts w:ascii="Bookman Old Style" w:hAnsi="Bookman Old Style" w:cs="Arial"/>
          <w:sz w:val="22"/>
          <w:szCs w:val="22"/>
        </w:rPr>
        <w:t xml:space="preserve">фамилии, имени, отчества </w:t>
      </w:r>
      <w:proofErr w:type="gramStart"/>
      <w:r w:rsidR="00B17C2B" w:rsidRPr="00B17C2B">
        <w:rPr>
          <w:rFonts w:ascii="Bookman Old Style" w:hAnsi="Bookman Old Style" w:cs="Arial"/>
          <w:sz w:val="22"/>
          <w:szCs w:val="22"/>
        </w:rPr>
        <w:t>Обучающихся</w:t>
      </w:r>
      <w:proofErr w:type="gramEnd"/>
      <w:r w:rsidR="00B17C2B" w:rsidRPr="00B17C2B">
        <w:rPr>
          <w:rFonts w:ascii="Bookman Old Style" w:hAnsi="Bookman Old Style" w:cs="Arial"/>
          <w:sz w:val="22"/>
          <w:szCs w:val="22"/>
        </w:rPr>
        <w:t xml:space="preserve">; </w:t>
      </w:r>
    </w:p>
    <w:p w:rsidR="00E05D81" w:rsidRPr="00E17A6D" w:rsidRDefault="00E05D81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E05D81">
        <w:rPr>
          <w:rFonts w:ascii="Bookman Old Style" w:hAnsi="Bookman Old Style" w:cs="Arial"/>
          <w:sz w:val="22"/>
          <w:szCs w:val="22"/>
        </w:rPr>
        <w:t>-</w:t>
      </w:r>
      <w:r w:rsidRPr="00E05D81">
        <w:rPr>
          <w:rFonts w:ascii="Bookman Old Style" w:hAnsi="Bookman Old Style" w:cs="Arial"/>
          <w:sz w:val="22"/>
          <w:szCs w:val="22"/>
        </w:rPr>
        <w:tab/>
      </w:r>
      <w:r w:rsidR="00B17C2B" w:rsidRPr="00B17C2B">
        <w:rPr>
          <w:rFonts w:ascii="Bookman Old Style" w:hAnsi="Bookman Old Style" w:cs="Arial"/>
          <w:sz w:val="22"/>
          <w:szCs w:val="22"/>
        </w:rPr>
        <w:t xml:space="preserve">почтовые адреса (для отправки документов); </w:t>
      </w:r>
    </w:p>
    <w:p w:rsidR="00E05D81" w:rsidRPr="00E17A6D" w:rsidRDefault="00E05D81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05D81">
        <w:rPr>
          <w:rFonts w:ascii="Bookman Old Style" w:hAnsi="Bookman Old Style" w:cs="Arial"/>
          <w:sz w:val="22"/>
          <w:szCs w:val="22"/>
        </w:rPr>
        <w:t>-</w:t>
      </w:r>
      <w:r w:rsidRPr="00E05D81">
        <w:rPr>
          <w:rFonts w:ascii="Bookman Old Style" w:hAnsi="Bookman Old Style" w:cs="Arial"/>
          <w:sz w:val="22"/>
          <w:szCs w:val="22"/>
        </w:rPr>
        <w:tab/>
      </w:r>
      <w:r w:rsidR="00B17C2B" w:rsidRPr="00B17C2B">
        <w:rPr>
          <w:rFonts w:ascii="Bookman Old Style" w:hAnsi="Bookman Old Style" w:cs="Arial"/>
          <w:sz w:val="22"/>
          <w:szCs w:val="22"/>
        </w:rPr>
        <w:t xml:space="preserve">номера документов об образовании; номера телефонов; номера факсов; </w:t>
      </w:r>
    </w:p>
    <w:p w:rsidR="00E05D81" w:rsidRPr="00E17A6D" w:rsidRDefault="00E05D81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E17A6D">
        <w:rPr>
          <w:rFonts w:ascii="Bookman Old Style" w:hAnsi="Bookman Old Style" w:cs="Arial"/>
          <w:sz w:val="22"/>
          <w:szCs w:val="22"/>
        </w:rPr>
        <w:t>-</w:t>
      </w:r>
      <w:r w:rsidRPr="00E17A6D">
        <w:rPr>
          <w:rFonts w:ascii="Bookman Old Style" w:hAnsi="Bookman Old Style" w:cs="Arial"/>
          <w:sz w:val="22"/>
          <w:szCs w:val="22"/>
        </w:rPr>
        <w:tab/>
      </w:r>
      <w:r w:rsidR="00B17C2B" w:rsidRPr="00B17C2B">
        <w:rPr>
          <w:rFonts w:ascii="Bookman Old Style" w:hAnsi="Bookman Old Style" w:cs="Arial"/>
          <w:sz w:val="22"/>
          <w:szCs w:val="22"/>
        </w:rPr>
        <w:t>адреса электронной почты. </w:t>
      </w:r>
    </w:p>
    <w:p w:rsidR="00E05D81" w:rsidRPr="00E17A6D" w:rsidRDefault="00B17C2B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 xml:space="preserve">10.2. </w:t>
      </w:r>
      <w:r w:rsidR="00E05D81" w:rsidRPr="00E17A6D">
        <w:rPr>
          <w:rFonts w:ascii="Bookman Old Style" w:hAnsi="Bookman Old Style" w:cs="Arial"/>
          <w:sz w:val="22"/>
          <w:szCs w:val="22"/>
        </w:rPr>
        <w:tab/>
      </w:r>
      <w:proofErr w:type="gramStart"/>
      <w:r w:rsidRPr="00B17C2B">
        <w:rPr>
          <w:rFonts w:ascii="Bookman Old Style" w:hAnsi="Bookman Old Style" w:cs="Arial"/>
          <w:sz w:val="22"/>
          <w:szCs w:val="22"/>
        </w:rPr>
        <w:t xml:space="preserve">Под обработкой персональных данных понимаются действия с персональными данными, включая сбор, систематизацию, накопление, хранение, </w:t>
      </w:r>
      <w:r w:rsidRPr="00B17C2B">
        <w:rPr>
          <w:rFonts w:ascii="Bookman Old Style" w:hAnsi="Bookman Old Style" w:cs="Arial"/>
          <w:sz w:val="22"/>
          <w:szCs w:val="22"/>
        </w:rPr>
        <w:lastRenderedPageBreak/>
        <w:t>уточнение (обновление, изменение), использование, и уничтожение персональных данных. </w:t>
      </w:r>
      <w:proofErr w:type="gramEnd"/>
    </w:p>
    <w:p w:rsidR="00E05D81" w:rsidRPr="00E17A6D" w:rsidRDefault="00B17C2B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10.3. Исполнитель вправе производить обработку указанных персональных данных в целях исполнения настоящего Договора. Настоящее Согласие действует в течение срока действия Договора и не менее трех лет с момента расторжения Договора. </w:t>
      </w:r>
    </w:p>
    <w:p w:rsidR="00E05D81" w:rsidRPr="00E17A6D" w:rsidRDefault="00B17C2B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10.4. По окончании обработки персональных данных Заказчика Исполнитель, по истечении предусмотренных действующим законодательством сроков хранения документов, содержащих персональные данные, обеспечивает их уничтожение. </w:t>
      </w:r>
    </w:p>
    <w:p w:rsidR="00B17C2B" w:rsidRPr="00B17C2B" w:rsidRDefault="00B17C2B" w:rsidP="00E05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10.5. Отзыв согласия на обработку персональных данных может быть осуществлен путем направления Заказчиком соответствующего заявления на бумажном носителе в адрес Исполнителя.</w:t>
      </w:r>
    </w:p>
    <w:p w:rsidR="00E05D81" w:rsidRPr="00E17A6D" w:rsidRDefault="00E05D81" w:rsidP="00B17C2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</w:p>
    <w:p w:rsidR="00B17C2B" w:rsidRPr="00B17C2B" w:rsidRDefault="00B17C2B" w:rsidP="00E05D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11. РЕКВИЗИТЫ ИСПОЛНИТЕЛЯ</w:t>
      </w:r>
    </w:p>
    <w:p w:rsidR="00E05D81" w:rsidRPr="00E17A6D" w:rsidRDefault="00E05D81" w:rsidP="00B17C2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</w:p>
    <w:p w:rsidR="00847DDD" w:rsidRDefault="00E05D81" w:rsidP="00B17C2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Частное образовательное учреждение дополнительного профессионального образования «Академия профессионального образования</w:t>
      </w:r>
      <w:r w:rsidR="00847DDD">
        <w:rPr>
          <w:rFonts w:ascii="Bookman Old Style" w:hAnsi="Bookman Old Style" w:cs="Arial"/>
          <w:sz w:val="22"/>
          <w:szCs w:val="22"/>
        </w:rPr>
        <w:t>»</w:t>
      </w:r>
    </w:p>
    <w:p w:rsidR="00847DDD" w:rsidRDefault="00B17C2B" w:rsidP="00B17C2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t> </w:t>
      </w:r>
      <w:r w:rsidRPr="00B17C2B">
        <w:rPr>
          <w:rFonts w:ascii="Bookman Old Style" w:hAnsi="Bookman Old Style" w:cs="Arial"/>
          <w:sz w:val="22"/>
          <w:szCs w:val="22"/>
        </w:rPr>
        <w:br/>
        <w:t xml:space="preserve">Адрес: </w:t>
      </w:r>
      <w:r w:rsidR="00847DDD">
        <w:rPr>
          <w:rFonts w:ascii="Bookman Old Style" w:hAnsi="Bookman Old Style" w:cs="Arial"/>
          <w:sz w:val="22"/>
          <w:szCs w:val="22"/>
        </w:rPr>
        <w:tab/>
      </w:r>
      <w:r w:rsidR="002A42B4">
        <w:rPr>
          <w:rFonts w:ascii="Bookman Old Style" w:hAnsi="Bookman Old Style" w:cs="Arial"/>
          <w:sz w:val="22"/>
          <w:szCs w:val="22"/>
        </w:rPr>
        <w:tab/>
      </w:r>
      <w:r w:rsidR="00847DDD">
        <w:rPr>
          <w:rFonts w:ascii="Bookman Old Style" w:hAnsi="Bookman Old Style" w:cs="Arial"/>
          <w:sz w:val="22"/>
          <w:szCs w:val="22"/>
        </w:rPr>
        <w:t xml:space="preserve">Ханты-Мансийский автономный округ-Югра, г. Сургут, </w:t>
      </w:r>
    </w:p>
    <w:p w:rsidR="00847DDD" w:rsidRDefault="00847DDD" w:rsidP="002A42B4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ул. 50 лет ВЛКСМ, д. 1, офис 817</w:t>
      </w:r>
      <w:r w:rsidR="00B17C2B" w:rsidRPr="00B17C2B">
        <w:rPr>
          <w:rFonts w:ascii="Bookman Old Style" w:hAnsi="Bookman Old Style" w:cs="Arial"/>
          <w:sz w:val="22"/>
          <w:szCs w:val="22"/>
        </w:rPr>
        <w:t> </w:t>
      </w:r>
    </w:p>
    <w:p w:rsidR="002A42B4" w:rsidRPr="00E9539D" w:rsidRDefault="002A42B4" w:rsidP="002A42B4">
      <w:pPr>
        <w:autoSpaceDN w:val="0"/>
        <w:spacing w:after="0" w:line="240" w:lineRule="auto"/>
        <w:rPr>
          <w:rFonts w:ascii="Bookman Old Style" w:hAnsi="Bookman Old Style"/>
          <w:sz w:val="21"/>
          <w:szCs w:val="21"/>
          <w:lang w:eastAsia="ru-RU"/>
        </w:rPr>
      </w:pPr>
      <w:r w:rsidRPr="00E9539D">
        <w:rPr>
          <w:rFonts w:ascii="Bookman Old Style" w:hAnsi="Bookman Old Style"/>
          <w:sz w:val="21"/>
          <w:szCs w:val="21"/>
          <w:lang w:eastAsia="ru-RU"/>
        </w:rPr>
        <w:t>ОГРН</w:t>
      </w:r>
      <w:r w:rsidRPr="00E9539D">
        <w:rPr>
          <w:rFonts w:ascii="Bookman Old Style" w:hAnsi="Bookman Old Style"/>
          <w:sz w:val="21"/>
          <w:szCs w:val="21"/>
          <w:lang w:eastAsia="ru-RU"/>
        </w:rPr>
        <w:tab/>
      </w:r>
      <w:r w:rsidRPr="00E9539D">
        <w:rPr>
          <w:rFonts w:ascii="Bookman Old Style" w:hAnsi="Bookman Old Style"/>
          <w:sz w:val="21"/>
          <w:szCs w:val="21"/>
          <w:lang w:eastAsia="ru-RU"/>
        </w:rPr>
        <w:tab/>
      </w:r>
      <w:r>
        <w:rPr>
          <w:rFonts w:ascii="Bookman Old Style" w:hAnsi="Bookman Old Style"/>
          <w:sz w:val="21"/>
          <w:szCs w:val="21"/>
          <w:lang w:eastAsia="ru-RU"/>
        </w:rPr>
        <w:tab/>
      </w:r>
      <w:r w:rsidRPr="00E9539D">
        <w:rPr>
          <w:rFonts w:ascii="Bookman Old Style" w:hAnsi="Bookman Old Style"/>
          <w:sz w:val="21"/>
          <w:szCs w:val="21"/>
          <w:lang w:eastAsia="ru-RU"/>
        </w:rPr>
        <w:t>1028600608805</w:t>
      </w:r>
    </w:p>
    <w:p w:rsidR="002A42B4" w:rsidRPr="00E9539D" w:rsidRDefault="002A42B4" w:rsidP="002A42B4">
      <w:pPr>
        <w:autoSpaceDN w:val="0"/>
        <w:spacing w:after="0" w:line="240" w:lineRule="auto"/>
        <w:rPr>
          <w:rFonts w:ascii="Bookman Old Style" w:hAnsi="Bookman Old Style"/>
          <w:sz w:val="21"/>
          <w:szCs w:val="21"/>
          <w:lang w:eastAsia="ru-RU"/>
        </w:rPr>
      </w:pPr>
      <w:r w:rsidRPr="00E9539D">
        <w:rPr>
          <w:rFonts w:ascii="Bookman Old Style" w:hAnsi="Bookman Old Style"/>
          <w:sz w:val="21"/>
          <w:szCs w:val="21"/>
          <w:lang w:eastAsia="ru-RU"/>
        </w:rPr>
        <w:t>ИНН/КПП</w:t>
      </w:r>
      <w:r w:rsidRPr="00E9539D">
        <w:rPr>
          <w:rFonts w:ascii="Bookman Old Style" w:hAnsi="Bookman Old Style"/>
          <w:sz w:val="21"/>
          <w:szCs w:val="21"/>
          <w:lang w:eastAsia="ru-RU"/>
        </w:rPr>
        <w:tab/>
      </w:r>
      <w:r>
        <w:rPr>
          <w:rFonts w:ascii="Bookman Old Style" w:hAnsi="Bookman Old Style"/>
          <w:sz w:val="21"/>
          <w:szCs w:val="21"/>
          <w:lang w:eastAsia="ru-RU"/>
        </w:rPr>
        <w:tab/>
      </w:r>
      <w:r w:rsidRPr="00E9539D">
        <w:rPr>
          <w:rFonts w:ascii="Bookman Old Style" w:hAnsi="Bookman Old Style"/>
          <w:sz w:val="21"/>
          <w:szCs w:val="21"/>
          <w:lang w:eastAsia="ru-RU"/>
        </w:rPr>
        <w:t>8602115050/860201001</w:t>
      </w:r>
    </w:p>
    <w:p w:rsidR="002A42B4" w:rsidRDefault="002A42B4" w:rsidP="002A42B4">
      <w:pPr>
        <w:autoSpaceDN w:val="0"/>
        <w:spacing w:after="0" w:line="240" w:lineRule="auto"/>
        <w:rPr>
          <w:rFonts w:ascii="Bookman Old Style" w:hAnsi="Bookman Old Style"/>
          <w:sz w:val="21"/>
          <w:szCs w:val="21"/>
          <w:lang w:eastAsia="ru-RU"/>
        </w:rPr>
      </w:pPr>
    </w:p>
    <w:p w:rsidR="002A42B4" w:rsidRPr="00E9539D" w:rsidRDefault="002A42B4" w:rsidP="002A42B4">
      <w:pPr>
        <w:autoSpaceDN w:val="0"/>
        <w:spacing w:after="0" w:line="240" w:lineRule="auto"/>
        <w:rPr>
          <w:rFonts w:ascii="Bookman Old Style" w:hAnsi="Bookman Old Style"/>
          <w:sz w:val="21"/>
          <w:szCs w:val="21"/>
          <w:lang w:eastAsia="ru-RU"/>
        </w:rPr>
      </w:pPr>
      <w:r w:rsidRPr="00E9539D">
        <w:rPr>
          <w:rFonts w:ascii="Bookman Old Style" w:hAnsi="Bookman Old Style"/>
          <w:sz w:val="21"/>
          <w:szCs w:val="21"/>
          <w:lang w:eastAsia="ru-RU"/>
        </w:rPr>
        <w:t>Банковские реквизиты:</w:t>
      </w:r>
      <w:r w:rsidRPr="00E9539D">
        <w:rPr>
          <w:rFonts w:ascii="Bookman Old Style" w:hAnsi="Bookman Old Style"/>
          <w:sz w:val="21"/>
          <w:szCs w:val="21"/>
          <w:lang w:eastAsia="ru-RU"/>
        </w:rPr>
        <w:tab/>
      </w:r>
    </w:p>
    <w:p w:rsidR="002A42B4" w:rsidRPr="00E9539D" w:rsidRDefault="002A42B4" w:rsidP="002A42B4">
      <w:pPr>
        <w:autoSpaceDN w:val="0"/>
        <w:spacing w:after="0" w:line="240" w:lineRule="auto"/>
        <w:rPr>
          <w:rFonts w:ascii="Bookman Old Style" w:hAnsi="Bookman Old Style"/>
          <w:sz w:val="21"/>
          <w:szCs w:val="21"/>
          <w:lang w:eastAsia="ru-RU"/>
        </w:rPr>
      </w:pPr>
      <w:proofErr w:type="gramStart"/>
      <w:r w:rsidRPr="00E9539D">
        <w:rPr>
          <w:rFonts w:ascii="Bookman Old Style" w:hAnsi="Bookman Old Style"/>
          <w:sz w:val="21"/>
          <w:szCs w:val="21"/>
          <w:lang w:eastAsia="ru-RU"/>
        </w:rPr>
        <w:t>р</w:t>
      </w:r>
      <w:proofErr w:type="gramEnd"/>
      <w:r w:rsidRPr="00E9539D">
        <w:rPr>
          <w:rFonts w:ascii="Bookman Old Style" w:hAnsi="Bookman Old Style"/>
          <w:sz w:val="21"/>
          <w:szCs w:val="21"/>
          <w:lang w:eastAsia="ru-RU"/>
        </w:rPr>
        <w:t xml:space="preserve">/с </w:t>
      </w:r>
      <w:r>
        <w:rPr>
          <w:rFonts w:ascii="Bookman Old Style" w:hAnsi="Bookman Old Style"/>
          <w:sz w:val="21"/>
          <w:szCs w:val="21"/>
          <w:lang w:eastAsia="ru-RU"/>
        </w:rPr>
        <w:tab/>
      </w:r>
      <w:r>
        <w:rPr>
          <w:rFonts w:ascii="Bookman Old Style" w:hAnsi="Bookman Old Style"/>
          <w:sz w:val="21"/>
          <w:szCs w:val="21"/>
          <w:lang w:eastAsia="ru-RU"/>
        </w:rPr>
        <w:tab/>
      </w:r>
      <w:r>
        <w:rPr>
          <w:rFonts w:ascii="Bookman Old Style" w:hAnsi="Bookman Old Style"/>
          <w:sz w:val="21"/>
          <w:szCs w:val="21"/>
          <w:lang w:eastAsia="ru-RU"/>
        </w:rPr>
        <w:tab/>
      </w:r>
      <w:r w:rsidRPr="00E9539D">
        <w:rPr>
          <w:rFonts w:ascii="Bookman Old Style" w:hAnsi="Bookman Old Style"/>
          <w:sz w:val="21"/>
          <w:szCs w:val="21"/>
          <w:lang w:eastAsia="ru-RU"/>
        </w:rPr>
        <w:t>40703810900030102176 в АО банк «СНГБ» г. Сургута</w:t>
      </w:r>
    </w:p>
    <w:p w:rsidR="002A42B4" w:rsidRPr="00E9539D" w:rsidRDefault="002A42B4" w:rsidP="002A42B4">
      <w:pPr>
        <w:autoSpaceDN w:val="0"/>
        <w:spacing w:after="0" w:line="240" w:lineRule="auto"/>
        <w:rPr>
          <w:rFonts w:ascii="Bookman Old Style" w:hAnsi="Bookman Old Style"/>
          <w:sz w:val="21"/>
          <w:szCs w:val="21"/>
          <w:lang w:eastAsia="ru-RU"/>
        </w:rPr>
      </w:pPr>
      <w:r w:rsidRPr="00E9539D">
        <w:rPr>
          <w:rFonts w:ascii="Bookman Old Style" w:hAnsi="Bookman Old Style"/>
          <w:sz w:val="21"/>
          <w:szCs w:val="21"/>
          <w:lang w:eastAsia="ru-RU"/>
        </w:rPr>
        <w:t xml:space="preserve">к/с </w:t>
      </w:r>
      <w:r>
        <w:rPr>
          <w:rFonts w:ascii="Bookman Old Style" w:hAnsi="Bookman Old Style"/>
          <w:sz w:val="21"/>
          <w:szCs w:val="21"/>
          <w:lang w:eastAsia="ru-RU"/>
        </w:rPr>
        <w:tab/>
      </w:r>
      <w:r>
        <w:rPr>
          <w:rFonts w:ascii="Bookman Old Style" w:hAnsi="Bookman Old Style"/>
          <w:sz w:val="21"/>
          <w:szCs w:val="21"/>
          <w:lang w:eastAsia="ru-RU"/>
        </w:rPr>
        <w:tab/>
      </w:r>
      <w:r>
        <w:rPr>
          <w:rFonts w:ascii="Bookman Old Style" w:hAnsi="Bookman Old Style"/>
          <w:sz w:val="21"/>
          <w:szCs w:val="21"/>
          <w:lang w:eastAsia="ru-RU"/>
        </w:rPr>
        <w:tab/>
      </w:r>
      <w:r w:rsidRPr="00E9539D">
        <w:rPr>
          <w:rFonts w:ascii="Bookman Old Style" w:hAnsi="Bookman Old Style"/>
          <w:sz w:val="21"/>
          <w:szCs w:val="21"/>
          <w:lang w:eastAsia="ru-RU"/>
        </w:rPr>
        <w:t xml:space="preserve">30101810600000000709  </w:t>
      </w:r>
    </w:p>
    <w:p w:rsidR="002A42B4" w:rsidRDefault="002A42B4" w:rsidP="002A42B4">
      <w:pPr>
        <w:pStyle w:val="a3"/>
        <w:shd w:val="clear" w:color="auto" w:fill="FFFFFF"/>
        <w:tabs>
          <w:tab w:val="left" w:pos="2985"/>
        </w:tabs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 xml:space="preserve">БИК                         </w:t>
      </w:r>
      <w:r w:rsidRPr="00E9539D">
        <w:rPr>
          <w:rFonts w:ascii="Bookman Old Style" w:hAnsi="Bookman Old Style"/>
          <w:sz w:val="21"/>
          <w:szCs w:val="21"/>
        </w:rPr>
        <w:t>047144709</w:t>
      </w:r>
      <w:r>
        <w:rPr>
          <w:rFonts w:ascii="Bookman Old Style" w:hAnsi="Bookman Old Style"/>
          <w:sz w:val="21"/>
          <w:szCs w:val="21"/>
        </w:rPr>
        <w:tab/>
      </w:r>
      <w:r w:rsidR="00B17C2B" w:rsidRPr="00B17C2B">
        <w:rPr>
          <w:rFonts w:ascii="Bookman Old Style" w:hAnsi="Bookman Old Style" w:cs="Arial"/>
          <w:sz w:val="22"/>
          <w:szCs w:val="22"/>
        </w:rPr>
        <w:br/>
      </w:r>
    </w:p>
    <w:p w:rsidR="00B17C2B" w:rsidRPr="00B17C2B" w:rsidRDefault="00B17C2B" w:rsidP="002A42B4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  <w:r w:rsidRPr="00B17C2B">
        <w:rPr>
          <w:rFonts w:ascii="Bookman Old Style" w:hAnsi="Bookman Old Style" w:cs="Arial"/>
          <w:sz w:val="22"/>
          <w:szCs w:val="22"/>
        </w:rPr>
        <w:br/>
      </w:r>
      <w:r w:rsidR="002A42B4">
        <w:rPr>
          <w:rFonts w:ascii="Bookman Old Style" w:hAnsi="Bookman Old Style" w:cs="Arial"/>
          <w:sz w:val="22"/>
          <w:szCs w:val="22"/>
        </w:rPr>
        <w:t>Д</w:t>
      </w:r>
      <w:r w:rsidRPr="00B17C2B">
        <w:rPr>
          <w:rFonts w:ascii="Bookman Old Style" w:hAnsi="Bookman Old Style" w:cs="Arial"/>
          <w:sz w:val="22"/>
          <w:szCs w:val="22"/>
        </w:rPr>
        <w:t xml:space="preserve">иректор </w:t>
      </w:r>
      <w:r w:rsidR="002A42B4">
        <w:rPr>
          <w:rFonts w:ascii="Bookman Old Style" w:hAnsi="Bookman Old Style" w:cs="Arial"/>
          <w:sz w:val="22"/>
          <w:szCs w:val="22"/>
        </w:rPr>
        <w:t xml:space="preserve"> Хохлов Юрий Павлович</w:t>
      </w:r>
      <w:r w:rsidRPr="00B17C2B">
        <w:rPr>
          <w:rFonts w:ascii="Bookman Old Style" w:hAnsi="Bookman Old Style" w:cs="Arial"/>
          <w:sz w:val="22"/>
          <w:szCs w:val="22"/>
        </w:rPr>
        <w:t>   </w:t>
      </w:r>
    </w:p>
    <w:p w:rsidR="009F007F" w:rsidRPr="00B17C2B" w:rsidRDefault="009F007F" w:rsidP="002A42B4">
      <w:pPr>
        <w:spacing w:after="0" w:line="240" w:lineRule="auto"/>
        <w:rPr>
          <w:rFonts w:ascii="Bookman Old Style" w:hAnsi="Bookman Old Style"/>
        </w:rPr>
      </w:pPr>
    </w:p>
    <w:sectPr w:rsidR="009F007F" w:rsidRPr="00B1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2B"/>
    <w:rsid w:val="002A42B4"/>
    <w:rsid w:val="002F17F8"/>
    <w:rsid w:val="003E6315"/>
    <w:rsid w:val="00847DDD"/>
    <w:rsid w:val="009F007F"/>
    <w:rsid w:val="00B17C2B"/>
    <w:rsid w:val="00E05D81"/>
    <w:rsid w:val="00E17A6D"/>
    <w:rsid w:val="00F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7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7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k.ru" TargetMode="External"/><Relationship Id="rId13" Type="http://schemas.openxmlformats.org/officeDocument/2006/relationships/hyperlink" Target="mailto:apo@akademi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kademik.ru" TargetMode="External"/><Relationship Id="rId12" Type="http://schemas.openxmlformats.org/officeDocument/2006/relationships/hyperlink" Target="https://akademi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kademik.ru" TargetMode="External"/><Relationship Id="rId11" Type="http://schemas.openxmlformats.org/officeDocument/2006/relationships/hyperlink" Target="https://akademi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adem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k.ru" TargetMode="External"/><Relationship Id="rId14" Type="http://schemas.openxmlformats.org/officeDocument/2006/relationships/hyperlink" Target="https://akadem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3231-0DD7-47D7-9B0F-C2458682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</dc:creator>
  <cp:lastModifiedBy>Юрий</cp:lastModifiedBy>
  <cp:revision>3</cp:revision>
  <dcterms:created xsi:type="dcterms:W3CDTF">2018-01-29T09:29:00Z</dcterms:created>
  <dcterms:modified xsi:type="dcterms:W3CDTF">2018-01-30T06:09:00Z</dcterms:modified>
</cp:coreProperties>
</file>